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E300" w14:textId="44ADF618" w:rsidR="009B75E3" w:rsidRDefault="00F73A40" w:rsidP="00F73A40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Բողոք-դիմումների ներկայացման կարգը</w:t>
      </w:r>
    </w:p>
    <w:p w14:paraId="47C2BE08" w14:textId="77777777" w:rsidR="00F73A40" w:rsidRDefault="00F73A40" w:rsidP="00F73A40">
      <w:pPr>
        <w:jc w:val="center"/>
        <w:rPr>
          <w:rFonts w:ascii="Sylfaen" w:hAnsi="Sylfaen"/>
          <w:lang w:val="hy-AM"/>
        </w:rPr>
      </w:pPr>
    </w:p>
    <w:p w14:paraId="6766A1F8" w14:textId="77777777" w:rsidR="00F73A40" w:rsidRDefault="00F73A40" w:rsidP="00F73A40">
      <w:pPr>
        <w:jc w:val="center"/>
        <w:rPr>
          <w:rFonts w:ascii="Sylfaen" w:hAnsi="Sylfaen"/>
          <w:lang w:val="hy-AM"/>
        </w:rPr>
      </w:pPr>
    </w:p>
    <w:p w14:paraId="7D1998AA" w14:textId="0B71164C" w:rsidR="00F73A40" w:rsidRDefault="00F73A40" w:rsidP="00F73A40">
      <w:pPr>
        <w:rPr>
          <w:rFonts w:ascii="Sylfaen" w:eastAsia="Microsoft YaHei" w:hAnsi="Sylfaen" w:cs="Microsoft YaHei"/>
          <w:lang w:val="hy-AM"/>
        </w:rPr>
      </w:pPr>
      <w:r>
        <w:rPr>
          <w:rFonts w:ascii="Sylfaen" w:hAnsi="Sylfaen"/>
          <w:lang w:val="hy-AM"/>
        </w:rPr>
        <w:t>1</w:t>
      </w:r>
      <w:r>
        <w:rPr>
          <w:rFonts w:ascii="Microsoft YaHei" w:eastAsia="Microsoft YaHei" w:hAnsi="Microsoft YaHei" w:cs="Microsoft YaHei"/>
          <w:lang w:val="hy-AM"/>
        </w:rPr>
        <w:t xml:space="preserve">․ </w:t>
      </w:r>
      <w:r>
        <w:rPr>
          <w:rFonts w:ascii="Sylfaen" w:eastAsia="Microsoft YaHei" w:hAnsi="Sylfaen" w:cs="Microsoft YaHei"/>
          <w:lang w:val="hy-AM"/>
        </w:rPr>
        <w:t>Էլեկտրաէներգիայի մատակարարման պայմանագրի շրջանակներում առաջացած հարցերի և բողոք-դիմումների դեպքում սպառողը կարող է դիմել ԱԱ ԵՎ ԱԳ ՍՊԸ-ի գրասենյակ աշխատանքային օրերին 09։30-18։00 ընկած ժամանակահատվածում կամ կարող եք կապ հաստատել կայքում նշված հեռապոսահամարով կամ կարող եք կայքում նշված էլեկտրոնային հասցեին ներկայացնել դիմում-բողոքը։</w:t>
      </w:r>
    </w:p>
    <w:p w14:paraId="6917A09A" w14:textId="18011FAF" w:rsidR="00F73A40" w:rsidRPr="00F73A40" w:rsidRDefault="00F73A40" w:rsidP="00F73A40">
      <w:pPr>
        <w:rPr>
          <w:rFonts w:ascii="Sylfaen" w:eastAsia="Microsoft YaHei" w:hAnsi="Sylfaen" w:cs="Microsoft YaHei"/>
          <w:lang w:val="hy-AM"/>
        </w:rPr>
      </w:pPr>
      <w:r>
        <w:rPr>
          <w:rFonts w:ascii="Sylfaen" w:eastAsia="Microsoft YaHei" w:hAnsi="Sylfaen" w:cs="Microsoft YaHei"/>
          <w:lang w:val="hy-AM"/>
        </w:rPr>
        <w:t>2</w:t>
      </w:r>
      <w:r>
        <w:rPr>
          <w:rFonts w:ascii="Microsoft YaHei" w:eastAsia="Microsoft YaHei" w:hAnsi="Microsoft YaHei" w:cs="Microsoft YaHei"/>
          <w:lang w:val="hy-AM"/>
        </w:rPr>
        <w:t xml:space="preserve">․ </w:t>
      </w:r>
      <w:r>
        <w:rPr>
          <w:rFonts w:ascii="Sylfaen" w:eastAsia="Microsoft YaHei" w:hAnsi="Sylfaen" w:cs="Microsoft YaHei"/>
          <w:lang w:val="hy-AM"/>
        </w:rPr>
        <w:t>Բողոք-դիմումների պատասխանը Ընկերության կողմից սպառողին ներկայացվում է 5 աշխատանքային օրվա ընթացքում։</w:t>
      </w:r>
    </w:p>
    <w:sectPr w:rsidR="00F73A40" w:rsidRPr="00F73A4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40"/>
    <w:rsid w:val="009B75E3"/>
    <w:rsid w:val="00B31934"/>
    <w:rsid w:val="00E92D6A"/>
    <w:rsid w:val="00F7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9C0A"/>
  <w15:chartTrackingRefBased/>
  <w15:docId w15:val="{69C8729C-4BBB-446D-8038-7F6353F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Aslanyan Liana</dc:creator>
  <cp:keywords/>
  <dc:description/>
  <cp:lastModifiedBy>Aslanyan Liana</cp:lastModifiedBy>
  <cp:revision>1</cp:revision>
  <dcterms:created xsi:type="dcterms:W3CDTF">2026-04-17T12:07:00Z</dcterms:created>
  <dcterms:modified xsi:type="dcterms:W3CDTF">2026-04-17T12:15:00Z</dcterms:modified>
</cp:coreProperties>
</file>